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4607">
      <w:pPr>
        <w:spacing w:line="560" w:lineRule="exact"/>
        <w:jc w:val="left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9</w:t>
      </w:r>
    </w:p>
    <w:p w14:paraId="5D8D9603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A80315E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业务主管单位评价调查表</w:t>
      </w:r>
    </w:p>
    <w:p w14:paraId="56DC5A1B">
      <w:pPr>
        <w:rPr>
          <w:rFonts w:hint="eastAsia"/>
          <w:sz w:val="32"/>
          <w:szCs w:val="32"/>
        </w:rPr>
      </w:pPr>
    </w:p>
    <w:p w14:paraId="719A0D2B">
      <w:pPr>
        <w:spacing w:line="600" w:lineRule="exact"/>
        <w:rPr>
          <w:rFonts w:hint="eastAsia" w:ascii="黑体" w:hAnsi="黑体" w:eastAsia="黑体"/>
          <w:sz w:val="32"/>
          <w:szCs w:val="28"/>
          <w:u w:val="single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参评社会组织</w:t>
      </w:r>
      <w:r>
        <w:rPr>
          <w:rFonts w:hint="eastAsia" w:ascii="黑体" w:hAnsi="黑体" w:eastAsia="黑体"/>
          <w:sz w:val="32"/>
          <w:szCs w:val="28"/>
        </w:rPr>
        <w:t>: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_____________________________</w:t>
      </w:r>
    </w:p>
    <w:p w14:paraId="4A1FD248">
      <w:pPr>
        <w:spacing w:line="600" w:lineRule="exact"/>
        <w:rPr>
          <w:rFonts w:hint="eastAsia" w:ascii="黑体" w:hAnsi="黑体" w:eastAsia="黑体"/>
          <w:sz w:val="32"/>
          <w:szCs w:val="28"/>
        </w:rPr>
      </w:pPr>
    </w:p>
    <w:p w14:paraId="17DF7A79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规范管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0C7B675E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62F56162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领导班子建设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0E0F009D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372FD577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党建工作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296C7ED4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11BF4638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创新能力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61E8802B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1C6DAE9B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发挥作用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741CA7A3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24952EC5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社会影响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1D7E7C7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218F3A6F">
      <w:pPr>
        <w:ind w:firstLine="0" w:firstLineChars="0"/>
        <w:rPr>
          <w:rFonts w:hint="eastAsia" w:ascii="仿宋" w:hAnsi="仿宋" w:eastAsia="仿宋"/>
          <w:sz w:val="32"/>
          <w:szCs w:val="28"/>
        </w:rPr>
      </w:pPr>
    </w:p>
    <w:p w14:paraId="34C95737">
      <w:pPr>
        <w:ind w:firstLine="4000" w:firstLineChars="1250"/>
        <w:rPr>
          <w:rFonts w:hint="eastAsia" w:ascii="仿宋" w:hAnsi="仿宋" w:eastAsia="仿宋"/>
          <w:sz w:val="32"/>
          <w:szCs w:val="28"/>
        </w:rPr>
      </w:pPr>
    </w:p>
    <w:p w14:paraId="098C4E65">
      <w:pPr>
        <w:ind w:firstLine="4000" w:firstLineChars="125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业务主管单位（公章）</w:t>
      </w:r>
    </w:p>
    <w:p w14:paraId="0B902D8F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   月   日</w:t>
      </w:r>
    </w:p>
    <w:p w14:paraId="3BA1CC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6B6F"/>
    <w:rsid w:val="09B67187"/>
    <w:rsid w:val="FF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191</Characters>
  <Lines>0</Lines>
  <Paragraphs>0</Paragraphs>
  <TotalTime>0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2025-10-10T21:32:00Z</dcterms:created>
  <dc:creator>Individual</dc:creator>
  <cp:lastModifiedBy>夙愿</cp:lastModifiedBy>
  <dcterms:modified xsi:type="dcterms:W3CDTF">2025-11-03T08:20:14Z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5AA5943F37B83ECAE10AE968F1C060FB_41</vt:lpwstr>
  </property>
  <property fmtid="{D5CDD505-2E9C-101B-9397-08002B2CF9AE}" pid="4" name="KSOTemplateDocerSaveRecord">
    <vt:lpwstr>eyJoZGlkIjoiNTU3YmRjZGJmMjI2YjIxZDI3MThkZjgyMWY3NmE2NjIiLCJ1c2VySWQiOiIxMTQyNzQ0NzM1In0=</vt:lpwstr>
  </property>
</Properties>
</file>